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Default="00730D03" w:rsidP="00F11658">
      <w:pPr>
        <w:rPr>
          <w:rFonts w:ascii="Arial" w:hAnsi="Arial" w:cs="Arial"/>
          <w:b/>
          <w:sz w:val="28"/>
        </w:rPr>
      </w:pPr>
      <w:r>
        <w:rPr>
          <w:rFonts w:ascii="Arial" w:hAnsi="Arial" w:cs="Arial"/>
          <w:b/>
          <w:sz w:val="28"/>
        </w:rPr>
        <w:t xml:space="preserve">LUNEDÌ 07 </w:t>
      </w:r>
      <w:r w:rsidR="00CE369B">
        <w:rPr>
          <w:rFonts w:ascii="Arial" w:hAnsi="Arial" w:cs="Arial"/>
          <w:b/>
          <w:sz w:val="28"/>
        </w:rPr>
        <w:t xml:space="preserve">FEBBRAIO </w:t>
      </w:r>
      <w:r w:rsidR="00CE369B" w:rsidRPr="00CE369B">
        <w:rPr>
          <w:rFonts w:ascii="Arial" w:hAnsi="Arial" w:cs="Arial"/>
          <w:b/>
          <w:sz w:val="28"/>
        </w:rPr>
        <w:t xml:space="preserve">– </w:t>
      </w:r>
      <w:r>
        <w:rPr>
          <w:rFonts w:ascii="Arial" w:hAnsi="Arial" w:cs="Arial"/>
          <w:b/>
          <w:sz w:val="28"/>
        </w:rPr>
        <w:t xml:space="preserve">QUINTA </w:t>
      </w:r>
      <w:r w:rsidR="00CE369B" w:rsidRPr="00CE369B">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0E261B" w:rsidRPr="00730D03" w:rsidRDefault="000E261B" w:rsidP="000E261B">
      <w:pPr>
        <w:jc w:val="both"/>
        <w:rPr>
          <w:rFonts w:ascii="Arial" w:hAnsi="Arial" w:cs="Arial"/>
          <w:b/>
          <w:sz w:val="28"/>
          <w:szCs w:val="28"/>
        </w:rPr>
      </w:pPr>
      <w:r w:rsidRPr="00730D03">
        <w:rPr>
          <w:rFonts w:ascii="Arial" w:hAnsi="Arial" w:cs="Arial"/>
          <w:b/>
          <w:sz w:val="28"/>
          <w:szCs w:val="28"/>
        </w:rPr>
        <w:t>Allora Salomone disse:</w:t>
      </w:r>
      <w:r>
        <w:rPr>
          <w:rFonts w:ascii="Arial" w:hAnsi="Arial" w:cs="Arial"/>
          <w:b/>
          <w:sz w:val="28"/>
          <w:szCs w:val="28"/>
        </w:rPr>
        <w:t xml:space="preserve"> </w:t>
      </w:r>
      <w:r w:rsidRPr="00730D03">
        <w:rPr>
          <w:rFonts w:ascii="Arial" w:hAnsi="Arial" w:cs="Arial"/>
          <w:b/>
          <w:sz w:val="28"/>
          <w:szCs w:val="28"/>
        </w:rPr>
        <w:t>«Il Signore ha deciso di abitare nella nube oscura.</w:t>
      </w:r>
      <w:r>
        <w:rPr>
          <w:rFonts w:ascii="Arial" w:hAnsi="Arial" w:cs="Arial"/>
          <w:b/>
          <w:sz w:val="28"/>
          <w:szCs w:val="28"/>
        </w:rPr>
        <w:t xml:space="preserve"> </w:t>
      </w:r>
      <w:r w:rsidRPr="00730D03">
        <w:rPr>
          <w:rFonts w:ascii="Arial" w:hAnsi="Arial" w:cs="Arial"/>
          <w:b/>
          <w:sz w:val="28"/>
          <w:szCs w:val="28"/>
        </w:rPr>
        <w:t>Ho voluto costruirti una casa eccelsa,</w:t>
      </w:r>
      <w:r>
        <w:rPr>
          <w:rFonts w:ascii="Arial" w:hAnsi="Arial" w:cs="Arial"/>
          <w:b/>
          <w:sz w:val="28"/>
          <w:szCs w:val="28"/>
        </w:rPr>
        <w:t xml:space="preserve"> </w:t>
      </w:r>
      <w:r w:rsidRPr="00730D03">
        <w:rPr>
          <w:rFonts w:ascii="Arial" w:hAnsi="Arial" w:cs="Arial"/>
          <w:b/>
          <w:sz w:val="28"/>
          <w:szCs w:val="28"/>
        </w:rPr>
        <w:t>un luogo per la tua dimora in eterno».</w:t>
      </w:r>
    </w:p>
    <w:p w:rsidR="007932A9" w:rsidRPr="007932A9" w:rsidRDefault="007932A9" w:rsidP="000E261B">
      <w:pPr>
        <w:jc w:val="both"/>
        <w:rPr>
          <w:rFonts w:ascii="Arial" w:hAnsi="Arial" w:cs="Arial"/>
          <w:b/>
          <w:sz w:val="24"/>
          <w:szCs w:val="28"/>
        </w:rPr>
      </w:pPr>
      <w:r>
        <w:rPr>
          <w:rFonts w:ascii="Arial" w:hAnsi="Arial" w:cs="Arial"/>
          <w:b/>
          <w:sz w:val="24"/>
          <w:szCs w:val="28"/>
        </w:rPr>
        <w:t xml:space="preserve">La differenza </w:t>
      </w:r>
      <w:r w:rsidR="000E261B" w:rsidRPr="007932A9">
        <w:rPr>
          <w:rFonts w:ascii="Arial" w:hAnsi="Arial" w:cs="Arial"/>
          <w:b/>
          <w:sz w:val="24"/>
          <w:szCs w:val="28"/>
        </w:rPr>
        <w:t>tra la Tenda del Convegno e il tempio di Gerusalemme</w:t>
      </w:r>
      <w:r>
        <w:rPr>
          <w:rFonts w:ascii="Arial" w:hAnsi="Arial" w:cs="Arial"/>
          <w:b/>
          <w:sz w:val="24"/>
          <w:szCs w:val="28"/>
        </w:rPr>
        <w:t xml:space="preserve"> è data dalla presenza di Mosè. Senza la mediazione anche se Dio è presente nel suo tempio, ognuno che entra in esso può uscire pensando di avere ascoltato il Signore, mentre in verità ha lasciato parlare solo il suo cuore. Invece Mosè mai permette che la voce di Dio sia confusa con la voce dell’uomo: “</w:t>
      </w:r>
      <w:r w:rsidR="005F6996" w:rsidRPr="007932A9">
        <w:rPr>
          <w:rFonts w:ascii="Arial" w:hAnsi="Arial" w:cs="Arial"/>
          <w:b/>
          <w:sz w:val="24"/>
          <w:szCs w:val="28"/>
        </w:rPr>
        <w:t>Nel</w:t>
      </w:r>
      <w:r w:rsidR="000E261B" w:rsidRPr="007932A9">
        <w:rPr>
          <w:rFonts w:ascii="Arial" w:hAnsi="Arial" w:cs="Arial"/>
          <w:b/>
          <w:sz w:val="24"/>
          <w:szCs w:val="28"/>
        </w:rPr>
        <w:t xml:space="preserve"> secondo anno, nel primo giorno del primo mese fu eretta la Dimora. </w:t>
      </w:r>
      <w:r w:rsidR="005F6996" w:rsidRPr="007932A9">
        <w:rPr>
          <w:rFonts w:ascii="Arial" w:hAnsi="Arial" w:cs="Arial"/>
          <w:b/>
          <w:sz w:val="24"/>
          <w:szCs w:val="28"/>
        </w:rPr>
        <w:t>Mosè</w:t>
      </w:r>
      <w:r w:rsidR="000E261B" w:rsidRPr="007932A9">
        <w:rPr>
          <w:rFonts w:ascii="Arial" w:hAnsi="Arial" w:cs="Arial"/>
          <w:b/>
          <w:sz w:val="24"/>
          <w:szCs w:val="28"/>
        </w:rPr>
        <w:t xml:space="preserve"> eresse la Dimora: pose le sue basi, dispose le assi, vi fissò le traverse e rizzò le colonne; </w:t>
      </w:r>
      <w:r w:rsidR="005F6996" w:rsidRPr="007932A9">
        <w:rPr>
          <w:rFonts w:ascii="Arial" w:hAnsi="Arial" w:cs="Arial"/>
          <w:b/>
          <w:sz w:val="24"/>
          <w:szCs w:val="28"/>
        </w:rPr>
        <w:t>poi</w:t>
      </w:r>
      <w:r w:rsidR="000E261B" w:rsidRPr="007932A9">
        <w:rPr>
          <w:rFonts w:ascii="Arial" w:hAnsi="Arial" w:cs="Arial"/>
          <w:b/>
          <w:sz w:val="24"/>
          <w:szCs w:val="28"/>
        </w:rPr>
        <w:t xml:space="preserve"> stese la tenda sopra la Dimora e dispose al di sopra la copertura della tenda, come</w:t>
      </w:r>
      <w:r w:rsidRPr="007932A9">
        <w:rPr>
          <w:rFonts w:ascii="Arial" w:hAnsi="Arial" w:cs="Arial"/>
          <w:b/>
          <w:sz w:val="24"/>
          <w:szCs w:val="28"/>
        </w:rPr>
        <w:t xml:space="preserve"> il Signore gli aveva ordinato. </w:t>
      </w:r>
      <w:r w:rsidR="005F6996" w:rsidRPr="007932A9">
        <w:rPr>
          <w:rFonts w:ascii="Arial" w:hAnsi="Arial" w:cs="Arial"/>
          <w:b/>
          <w:sz w:val="24"/>
          <w:szCs w:val="28"/>
        </w:rPr>
        <w:t>Prese</w:t>
      </w:r>
      <w:r w:rsidR="000E261B" w:rsidRPr="007932A9">
        <w:rPr>
          <w:rFonts w:ascii="Arial" w:hAnsi="Arial" w:cs="Arial"/>
          <w:b/>
          <w:sz w:val="24"/>
          <w:szCs w:val="28"/>
        </w:rPr>
        <w:t xml:space="preserve"> la Testimonianza, la pose dentro l’arca, mise le stanghe all’arca e pose il propiziatorio sull’arca; </w:t>
      </w:r>
      <w:r w:rsidR="005F6996" w:rsidRPr="007932A9">
        <w:rPr>
          <w:rFonts w:ascii="Arial" w:hAnsi="Arial" w:cs="Arial"/>
          <w:b/>
          <w:sz w:val="24"/>
          <w:szCs w:val="28"/>
        </w:rPr>
        <w:t>poi</w:t>
      </w:r>
      <w:r w:rsidR="000E261B" w:rsidRPr="007932A9">
        <w:rPr>
          <w:rFonts w:ascii="Arial" w:hAnsi="Arial" w:cs="Arial"/>
          <w:b/>
          <w:sz w:val="24"/>
          <w:szCs w:val="28"/>
        </w:rPr>
        <w:t xml:space="preserve"> introdusse l’arca nella Dimora, collocò il velo che doveva far da cortina e lo tese davanti all’arca della Testimonianza, come il Signore aveva ordinato a Mosè.</w:t>
      </w:r>
      <w:r w:rsidRPr="007932A9">
        <w:rPr>
          <w:rFonts w:ascii="Arial" w:hAnsi="Arial" w:cs="Arial"/>
          <w:b/>
          <w:sz w:val="24"/>
          <w:szCs w:val="28"/>
        </w:rPr>
        <w:t xml:space="preserve"> </w:t>
      </w:r>
      <w:r w:rsidR="005F6996" w:rsidRPr="007932A9">
        <w:rPr>
          <w:rFonts w:ascii="Arial" w:hAnsi="Arial" w:cs="Arial"/>
          <w:b/>
          <w:sz w:val="24"/>
          <w:szCs w:val="28"/>
        </w:rPr>
        <w:t>Nella</w:t>
      </w:r>
      <w:r w:rsidR="000E261B" w:rsidRPr="007932A9">
        <w:rPr>
          <w:rFonts w:ascii="Arial" w:hAnsi="Arial" w:cs="Arial"/>
          <w:b/>
          <w:sz w:val="24"/>
          <w:szCs w:val="28"/>
        </w:rPr>
        <w:t xml:space="preserve"> tenda del convegno collocò la tavola, sul lato settentrionale della Dimora, al di fuori del velo. </w:t>
      </w:r>
      <w:r w:rsidR="005F6996" w:rsidRPr="007932A9">
        <w:rPr>
          <w:rFonts w:ascii="Arial" w:hAnsi="Arial" w:cs="Arial"/>
          <w:b/>
          <w:sz w:val="24"/>
          <w:szCs w:val="28"/>
        </w:rPr>
        <w:t>Dispose</w:t>
      </w:r>
      <w:r w:rsidR="000E261B" w:rsidRPr="007932A9">
        <w:rPr>
          <w:rFonts w:ascii="Arial" w:hAnsi="Arial" w:cs="Arial"/>
          <w:b/>
          <w:sz w:val="24"/>
          <w:szCs w:val="28"/>
        </w:rPr>
        <w:t xml:space="preserve"> su di essa il pane, in focacce sovrapposte, alla presenza del Signore, come il Signore aveva ordinato a Mosè.</w:t>
      </w:r>
      <w:r w:rsidRPr="007932A9">
        <w:rPr>
          <w:rFonts w:ascii="Arial" w:hAnsi="Arial" w:cs="Arial"/>
          <w:b/>
          <w:sz w:val="24"/>
          <w:szCs w:val="28"/>
        </w:rPr>
        <w:t xml:space="preserve"> </w:t>
      </w:r>
      <w:r w:rsidR="005F6996" w:rsidRPr="007932A9">
        <w:rPr>
          <w:rFonts w:ascii="Arial" w:hAnsi="Arial" w:cs="Arial"/>
          <w:b/>
          <w:sz w:val="24"/>
          <w:szCs w:val="28"/>
        </w:rPr>
        <w:t>Collocò</w:t>
      </w:r>
      <w:r w:rsidR="000E261B" w:rsidRPr="007932A9">
        <w:rPr>
          <w:rFonts w:ascii="Arial" w:hAnsi="Arial" w:cs="Arial"/>
          <w:b/>
          <w:sz w:val="24"/>
          <w:szCs w:val="28"/>
        </w:rPr>
        <w:t xml:space="preserve"> inoltre il candelabro nella tenda del convegno, di fronte alla tavola, sul lato meridionale della Dimora, </w:t>
      </w:r>
      <w:r w:rsidR="005F6996" w:rsidRPr="007932A9">
        <w:rPr>
          <w:rFonts w:ascii="Arial" w:hAnsi="Arial" w:cs="Arial"/>
          <w:b/>
          <w:sz w:val="24"/>
          <w:szCs w:val="28"/>
        </w:rPr>
        <w:t>e</w:t>
      </w:r>
      <w:r w:rsidR="000E261B" w:rsidRPr="007932A9">
        <w:rPr>
          <w:rFonts w:ascii="Arial" w:hAnsi="Arial" w:cs="Arial"/>
          <w:b/>
          <w:sz w:val="24"/>
          <w:szCs w:val="28"/>
        </w:rPr>
        <w:t xml:space="preserve"> vi preparò sopra le lampade davanti al Signore, come il Signore aveva ordinato a Mosè.</w:t>
      </w:r>
      <w:r w:rsidRPr="007932A9">
        <w:rPr>
          <w:rFonts w:ascii="Arial" w:hAnsi="Arial" w:cs="Arial"/>
          <w:b/>
          <w:sz w:val="24"/>
          <w:szCs w:val="28"/>
        </w:rPr>
        <w:t xml:space="preserve"> </w:t>
      </w:r>
      <w:r w:rsidR="005F6996" w:rsidRPr="007932A9">
        <w:rPr>
          <w:rFonts w:ascii="Arial" w:hAnsi="Arial" w:cs="Arial"/>
          <w:b/>
          <w:sz w:val="24"/>
          <w:szCs w:val="28"/>
        </w:rPr>
        <w:t>Collocò</w:t>
      </w:r>
      <w:r w:rsidR="000E261B" w:rsidRPr="007932A9">
        <w:rPr>
          <w:rFonts w:ascii="Arial" w:hAnsi="Arial" w:cs="Arial"/>
          <w:b/>
          <w:sz w:val="24"/>
          <w:szCs w:val="28"/>
        </w:rPr>
        <w:t xml:space="preserve"> poi l’altare d’oro nella tenda del convegno, davanti al velo, </w:t>
      </w:r>
      <w:r w:rsidR="005F6996" w:rsidRPr="007932A9">
        <w:rPr>
          <w:rFonts w:ascii="Arial" w:hAnsi="Arial" w:cs="Arial"/>
          <w:b/>
          <w:sz w:val="24"/>
          <w:szCs w:val="28"/>
        </w:rPr>
        <w:t>e</w:t>
      </w:r>
      <w:r w:rsidR="000E261B" w:rsidRPr="007932A9">
        <w:rPr>
          <w:rFonts w:ascii="Arial" w:hAnsi="Arial" w:cs="Arial"/>
          <w:b/>
          <w:sz w:val="24"/>
          <w:szCs w:val="28"/>
        </w:rPr>
        <w:t xml:space="preserve"> bruciò su di esso l’incenso aromatico, come il Signore aveva ordinato a Mosè. </w:t>
      </w:r>
      <w:r w:rsidRPr="007932A9">
        <w:rPr>
          <w:rFonts w:ascii="Arial" w:hAnsi="Arial" w:cs="Arial"/>
          <w:b/>
          <w:sz w:val="24"/>
          <w:szCs w:val="28"/>
        </w:rPr>
        <w:t xml:space="preserve"> </w:t>
      </w:r>
      <w:r w:rsidR="005F6996" w:rsidRPr="007932A9">
        <w:rPr>
          <w:rFonts w:ascii="Arial" w:hAnsi="Arial" w:cs="Arial"/>
          <w:b/>
          <w:sz w:val="24"/>
          <w:szCs w:val="28"/>
        </w:rPr>
        <w:t>Mise</w:t>
      </w:r>
      <w:r w:rsidR="000E261B" w:rsidRPr="007932A9">
        <w:rPr>
          <w:rFonts w:ascii="Arial" w:hAnsi="Arial" w:cs="Arial"/>
          <w:b/>
          <w:sz w:val="24"/>
          <w:szCs w:val="28"/>
        </w:rPr>
        <w:t xml:space="preserve"> infine la cortina all’ingresso della Dimora. </w:t>
      </w:r>
      <w:r w:rsidR="005F6996" w:rsidRPr="007932A9">
        <w:rPr>
          <w:rFonts w:ascii="Arial" w:hAnsi="Arial" w:cs="Arial"/>
          <w:b/>
          <w:sz w:val="24"/>
          <w:szCs w:val="28"/>
        </w:rPr>
        <w:t>Poi</w:t>
      </w:r>
      <w:r w:rsidR="000E261B" w:rsidRPr="007932A9">
        <w:rPr>
          <w:rFonts w:ascii="Arial" w:hAnsi="Arial" w:cs="Arial"/>
          <w:b/>
          <w:sz w:val="24"/>
          <w:szCs w:val="28"/>
        </w:rPr>
        <w:t xml:space="preserve"> collocò l’altare degli olocausti all’ingresso della Dimora, della tenda del convegno, e offrì su di esso l’olocausto e l’offerta, come il Signore aveva ordinato a Mosè.</w:t>
      </w:r>
      <w:r w:rsidRPr="007932A9">
        <w:rPr>
          <w:rFonts w:ascii="Arial" w:hAnsi="Arial" w:cs="Arial"/>
          <w:b/>
          <w:sz w:val="24"/>
          <w:szCs w:val="28"/>
        </w:rPr>
        <w:t xml:space="preserve"> </w:t>
      </w:r>
      <w:r w:rsidR="005F6996" w:rsidRPr="007932A9">
        <w:rPr>
          <w:rFonts w:ascii="Arial" w:hAnsi="Arial" w:cs="Arial"/>
          <w:b/>
          <w:sz w:val="24"/>
          <w:szCs w:val="28"/>
        </w:rPr>
        <w:t>Collocò</w:t>
      </w:r>
      <w:r w:rsidR="000E261B" w:rsidRPr="007932A9">
        <w:rPr>
          <w:rFonts w:ascii="Arial" w:hAnsi="Arial" w:cs="Arial"/>
          <w:b/>
          <w:sz w:val="24"/>
          <w:szCs w:val="28"/>
        </w:rPr>
        <w:t xml:space="preserve"> il bacino fra la tenda del convegno e l’altare e vi mise dentro l’acqua per le abluzioni. </w:t>
      </w:r>
      <w:r w:rsidR="005F6996" w:rsidRPr="007932A9">
        <w:rPr>
          <w:rFonts w:ascii="Arial" w:hAnsi="Arial" w:cs="Arial"/>
          <w:b/>
          <w:sz w:val="24"/>
          <w:szCs w:val="28"/>
        </w:rPr>
        <w:t>Mosè</w:t>
      </w:r>
      <w:r w:rsidR="000E261B" w:rsidRPr="007932A9">
        <w:rPr>
          <w:rFonts w:ascii="Arial" w:hAnsi="Arial" w:cs="Arial"/>
          <w:b/>
          <w:sz w:val="24"/>
          <w:szCs w:val="28"/>
        </w:rPr>
        <w:t xml:space="preserve">, Aronne e i suoi figli si lavavano con essa le mani e i piedi: </w:t>
      </w:r>
      <w:r w:rsidR="005F6996" w:rsidRPr="007932A9">
        <w:rPr>
          <w:rFonts w:ascii="Arial" w:hAnsi="Arial" w:cs="Arial"/>
          <w:b/>
          <w:sz w:val="24"/>
          <w:szCs w:val="28"/>
        </w:rPr>
        <w:t>quando</w:t>
      </w:r>
      <w:r w:rsidR="000E261B" w:rsidRPr="007932A9">
        <w:rPr>
          <w:rFonts w:ascii="Arial" w:hAnsi="Arial" w:cs="Arial"/>
          <w:b/>
          <w:sz w:val="24"/>
          <w:szCs w:val="28"/>
        </w:rPr>
        <w:t xml:space="preserve"> entravano nella tenda del convegno e quando si accostavano all’altare, essi si lavavano, come il Signore aveva ordinato a Mosè.</w:t>
      </w:r>
      <w:r w:rsidRPr="007932A9">
        <w:rPr>
          <w:rFonts w:ascii="Arial" w:hAnsi="Arial" w:cs="Arial"/>
          <w:b/>
          <w:sz w:val="24"/>
          <w:szCs w:val="28"/>
        </w:rPr>
        <w:t xml:space="preserve"> </w:t>
      </w:r>
      <w:r w:rsidR="005F6996" w:rsidRPr="007932A9">
        <w:rPr>
          <w:rFonts w:ascii="Arial" w:hAnsi="Arial" w:cs="Arial"/>
          <w:b/>
          <w:sz w:val="24"/>
          <w:szCs w:val="28"/>
        </w:rPr>
        <w:t>Infine</w:t>
      </w:r>
      <w:r w:rsidR="000E261B" w:rsidRPr="007932A9">
        <w:rPr>
          <w:rFonts w:ascii="Arial" w:hAnsi="Arial" w:cs="Arial"/>
          <w:b/>
          <w:sz w:val="24"/>
          <w:szCs w:val="28"/>
        </w:rPr>
        <w:t xml:space="preserve"> eresse il recinto intorno alla Dimora e all’altare e mise la cortina alla porta del recinto. Così Mosè terminò l’opera.</w:t>
      </w:r>
      <w:r w:rsidRPr="007932A9">
        <w:rPr>
          <w:rFonts w:ascii="Arial" w:hAnsi="Arial" w:cs="Arial"/>
          <w:b/>
          <w:sz w:val="24"/>
          <w:szCs w:val="28"/>
        </w:rPr>
        <w:t xml:space="preserve"> </w:t>
      </w:r>
      <w:r w:rsidR="005F6996" w:rsidRPr="007932A9">
        <w:rPr>
          <w:rFonts w:ascii="Arial" w:hAnsi="Arial" w:cs="Arial"/>
          <w:b/>
          <w:sz w:val="24"/>
          <w:szCs w:val="28"/>
        </w:rPr>
        <w:t>Allora</w:t>
      </w:r>
      <w:r w:rsidR="000E261B" w:rsidRPr="007932A9">
        <w:rPr>
          <w:rFonts w:ascii="Arial" w:hAnsi="Arial" w:cs="Arial"/>
          <w:b/>
          <w:sz w:val="24"/>
          <w:szCs w:val="28"/>
        </w:rPr>
        <w:t xml:space="preserve"> la nube coprì la tenda del convegno e la gloria del Signore riempì la Dimora. </w:t>
      </w:r>
      <w:r w:rsidR="005F6996" w:rsidRPr="007932A9">
        <w:rPr>
          <w:rFonts w:ascii="Arial" w:hAnsi="Arial" w:cs="Arial"/>
          <w:b/>
          <w:sz w:val="24"/>
          <w:szCs w:val="28"/>
        </w:rPr>
        <w:t>Mosè</w:t>
      </w:r>
      <w:r w:rsidR="000E261B" w:rsidRPr="007932A9">
        <w:rPr>
          <w:rFonts w:ascii="Arial" w:hAnsi="Arial" w:cs="Arial"/>
          <w:b/>
          <w:sz w:val="24"/>
          <w:szCs w:val="28"/>
        </w:rPr>
        <w:t xml:space="preserve"> non poté entrare nella tenda del convegno, perché la nube sostava su di essa e la gloria</w:t>
      </w:r>
      <w:r w:rsidR="000B3D4D" w:rsidRPr="007932A9">
        <w:rPr>
          <w:rFonts w:ascii="Arial" w:hAnsi="Arial" w:cs="Arial"/>
          <w:b/>
          <w:sz w:val="24"/>
          <w:szCs w:val="28"/>
        </w:rPr>
        <w:t xml:space="preserve"> del Signore riempiva la Dimora (Es 40,17-35).</w:t>
      </w:r>
      <w:r>
        <w:rPr>
          <w:rFonts w:ascii="Arial" w:hAnsi="Arial" w:cs="Arial"/>
          <w:b/>
          <w:sz w:val="24"/>
          <w:szCs w:val="28"/>
        </w:rPr>
        <w:t xml:space="preserve"> </w:t>
      </w:r>
      <w:r w:rsidR="005F6996" w:rsidRPr="007932A9">
        <w:rPr>
          <w:rFonts w:ascii="Arial" w:hAnsi="Arial" w:cs="Arial"/>
          <w:b/>
          <w:sz w:val="24"/>
          <w:szCs w:val="28"/>
        </w:rPr>
        <w:t>Quando</w:t>
      </w:r>
      <w:r w:rsidRPr="007932A9">
        <w:rPr>
          <w:rFonts w:ascii="Arial" w:hAnsi="Arial" w:cs="Arial"/>
          <w:b/>
          <w:sz w:val="24"/>
          <w:szCs w:val="28"/>
        </w:rPr>
        <w:t xml:space="preserve"> Mosè scese dal monte Sinai – le due tavole della Testimonianza si trovavano nelle mani di Mosè mentre egli scendeva dal monte – non sapeva che la pelle del suo viso era diventata raggiante, poiché aveva conversato con lui. </w:t>
      </w:r>
      <w:r w:rsidR="005F6996" w:rsidRPr="007932A9">
        <w:rPr>
          <w:rFonts w:ascii="Arial" w:hAnsi="Arial" w:cs="Arial"/>
          <w:b/>
          <w:sz w:val="24"/>
          <w:szCs w:val="28"/>
        </w:rPr>
        <w:t>Ma</w:t>
      </w:r>
      <w:r w:rsidRPr="007932A9">
        <w:rPr>
          <w:rFonts w:ascii="Arial" w:hAnsi="Arial" w:cs="Arial"/>
          <w:b/>
          <w:sz w:val="24"/>
          <w:szCs w:val="28"/>
        </w:rPr>
        <w:t xml:space="preserve"> Aronne e tutti gli </w:t>
      </w:r>
      <w:r w:rsidRPr="007932A9">
        <w:rPr>
          <w:rFonts w:ascii="Arial" w:hAnsi="Arial" w:cs="Arial"/>
          <w:b/>
          <w:sz w:val="24"/>
          <w:szCs w:val="28"/>
        </w:rPr>
        <w:lastRenderedPageBreak/>
        <w:t xml:space="preserve">Israeliti, vedendo che la pelle del suo viso era raggiante, ebbero timore di avvicinarsi a lui. </w:t>
      </w:r>
      <w:r w:rsidR="005F6996" w:rsidRPr="007932A9">
        <w:rPr>
          <w:rFonts w:ascii="Arial" w:hAnsi="Arial" w:cs="Arial"/>
          <w:b/>
          <w:sz w:val="24"/>
          <w:szCs w:val="28"/>
        </w:rPr>
        <w:t>Mosè</w:t>
      </w:r>
      <w:r w:rsidRPr="007932A9">
        <w:rPr>
          <w:rFonts w:ascii="Arial" w:hAnsi="Arial" w:cs="Arial"/>
          <w:b/>
          <w:sz w:val="24"/>
          <w:szCs w:val="28"/>
        </w:rPr>
        <w:t xml:space="preserve"> allora li chiamò, e Aronne, con tutti i capi della comunità, tornò da lui. Mosè parlò a loro. </w:t>
      </w:r>
      <w:r w:rsidR="005F6996" w:rsidRPr="007932A9">
        <w:rPr>
          <w:rFonts w:ascii="Arial" w:hAnsi="Arial" w:cs="Arial"/>
          <w:b/>
          <w:sz w:val="24"/>
          <w:szCs w:val="28"/>
        </w:rPr>
        <w:t>Si</w:t>
      </w:r>
      <w:r w:rsidRPr="007932A9">
        <w:rPr>
          <w:rFonts w:ascii="Arial" w:hAnsi="Arial" w:cs="Arial"/>
          <w:b/>
          <w:sz w:val="24"/>
          <w:szCs w:val="28"/>
        </w:rPr>
        <w:t xml:space="preserve"> avvicinarono dopo di loro tutti gli Israeliti ed egli ingiunse loro ciò che il Signore gli aveva ordinato sul monte Sinai.  </w:t>
      </w:r>
      <w:r w:rsidR="005F6996" w:rsidRPr="007932A9">
        <w:rPr>
          <w:rFonts w:ascii="Arial" w:hAnsi="Arial" w:cs="Arial"/>
          <w:b/>
          <w:sz w:val="24"/>
          <w:szCs w:val="28"/>
        </w:rPr>
        <w:t>Quando</w:t>
      </w:r>
      <w:r w:rsidRPr="007932A9">
        <w:rPr>
          <w:rFonts w:ascii="Arial" w:hAnsi="Arial" w:cs="Arial"/>
          <w:b/>
          <w:sz w:val="24"/>
          <w:szCs w:val="28"/>
        </w:rPr>
        <w:t xml:space="preserve"> Mosè ebbe finito di parlare a loro, si pose un velo sul viso. </w:t>
      </w:r>
      <w:r w:rsidR="005F6996" w:rsidRPr="007932A9">
        <w:rPr>
          <w:rFonts w:ascii="Arial" w:hAnsi="Arial" w:cs="Arial"/>
          <w:b/>
          <w:sz w:val="24"/>
          <w:szCs w:val="28"/>
        </w:rPr>
        <w:t>Quando</w:t>
      </w:r>
      <w:r w:rsidRPr="007932A9">
        <w:rPr>
          <w:rFonts w:ascii="Arial" w:hAnsi="Arial" w:cs="Arial"/>
          <w:b/>
          <w:sz w:val="24"/>
          <w:szCs w:val="28"/>
        </w:rPr>
        <w:t xml:space="preserve"> entrava davanti al Signore per parlare con lui, Mosè si toglieva il velo, fin quando non fosse uscito. Una volta uscito, riferiva agli Israeliti ciò che gli era stato ordinato. </w:t>
      </w:r>
      <w:r w:rsidR="005F6996" w:rsidRPr="007932A9">
        <w:rPr>
          <w:rFonts w:ascii="Arial" w:hAnsi="Arial" w:cs="Arial"/>
          <w:b/>
          <w:sz w:val="24"/>
          <w:szCs w:val="28"/>
        </w:rPr>
        <w:t>Gli</w:t>
      </w:r>
      <w:r w:rsidRPr="007932A9">
        <w:rPr>
          <w:rFonts w:ascii="Arial" w:hAnsi="Arial" w:cs="Arial"/>
          <w:b/>
          <w:sz w:val="24"/>
          <w:szCs w:val="28"/>
        </w:rPr>
        <w:t xml:space="preserve"> Israeliti, guardando in faccia Mosè, vedevano che la pelle del suo viso era raggiante. Poi egli si rimetteva il velo sul viso, fin quando non fosse di nuovo entrato a parlare con il Signore (Es 34,29-35).</w:t>
      </w:r>
      <w:r>
        <w:rPr>
          <w:rFonts w:ascii="Arial" w:hAnsi="Arial" w:cs="Arial"/>
          <w:b/>
          <w:sz w:val="24"/>
          <w:szCs w:val="28"/>
        </w:rPr>
        <w:t xml:space="preserve"> </w:t>
      </w:r>
      <w:r w:rsidR="000D644F">
        <w:rPr>
          <w:rFonts w:ascii="Arial" w:hAnsi="Arial" w:cs="Arial"/>
          <w:b/>
          <w:sz w:val="24"/>
          <w:szCs w:val="28"/>
        </w:rPr>
        <w:t xml:space="preserve">La presenza di Dio ha bisogno della presenza del suo Mediatore. Questa verità mai dovrà essere dimenticata. Ma anche il Mediatore non è sempre garanzia. Anche lui potrebbe sostituire la voce di Dio con il suo cuore e la sua mente.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30D03">
        <w:rPr>
          <w:rFonts w:ascii="Arial" w:hAnsi="Arial" w:cs="Arial"/>
          <w:b/>
          <w:sz w:val="28"/>
          <w:szCs w:val="28"/>
        </w:rPr>
        <w:t>1Re 8,1-7.9-13</w:t>
      </w:r>
    </w:p>
    <w:p w:rsidR="00730D03" w:rsidRPr="007932A9" w:rsidRDefault="005F6996" w:rsidP="00730D03">
      <w:pPr>
        <w:jc w:val="both"/>
        <w:rPr>
          <w:rFonts w:ascii="Arial" w:hAnsi="Arial" w:cs="Arial"/>
          <w:b/>
          <w:sz w:val="24"/>
          <w:szCs w:val="28"/>
        </w:rPr>
      </w:pPr>
      <w:r w:rsidRPr="007932A9">
        <w:rPr>
          <w:rFonts w:ascii="Arial" w:hAnsi="Arial" w:cs="Arial"/>
          <w:b/>
          <w:sz w:val="24"/>
          <w:szCs w:val="28"/>
        </w:rPr>
        <w:t>Salomone</w:t>
      </w:r>
      <w:r w:rsidR="00730D03" w:rsidRPr="007932A9">
        <w:rPr>
          <w:rFonts w:ascii="Arial" w:hAnsi="Arial" w:cs="Arial"/>
          <w:b/>
          <w:sz w:val="24"/>
          <w:szCs w:val="28"/>
        </w:rPr>
        <w:t xml:space="preserve"> allora convocò presso di sé in assemblea a Gerusalemme gli anziani d’Israele, tutti i capitribù, i prìncipi dei casati degli Israeliti, per fare salire l’arca dell’alleanza del Signore dalla Città di Davide, cioè da Sion. </w:t>
      </w:r>
      <w:r w:rsidRPr="007932A9">
        <w:rPr>
          <w:rFonts w:ascii="Arial" w:hAnsi="Arial" w:cs="Arial"/>
          <w:b/>
          <w:sz w:val="24"/>
          <w:szCs w:val="28"/>
        </w:rPr>
        <w:t>Si</w:t>
      </w:r>
      <w:r w:rsidR="00730D03" w:rsidRPr="007932A9">
        <w:rPr>
          <w:rFonts w:ascii="Arial" w:hAnsi="Arial" w:cs="Arial"/>
          <w:b/>
          <w:sz w:val="24"/>
          <w:szCs w:val="28"/>
        </w:rPr>
        <w:t xml:space="preserve"> radunarono presso il re Salomone tutti gli Israeliti nel mese di Etanìm, cioè il settimo mese, durante la festa. </w:t>
      </w:r>
      <w:r w:rsidRPr="007932A9">
        <w:rPr>
          <w:rFonts w:ascii="Arial" w:hAnsi="Arial" w:cs="Arial"/>
          <w:b/>
          <w:sz w:val="24"/>
          <w:szCs w:val="28"/>
        </w:rPr>
        <w:t>Quando</w:t>
      </w:r>
      <w:r w:rsidR="00730D03" w:rsidRPr="007932A9">
        <w:rPr>
          <w:rFonts w:ascii="Arial" w:hAnsi="Arial" w:cs="Arial"/>
          <w:b/>
          <w:sz w:val="24"/>
          <w:szCs w:val="28"/>
        </w:rPr>
        <w:t xml:space="preserve"> furono giunti tutti gli anziani d’Israele, i sacerdoti sollevarono l’arca </w:t>
      </w:r>
      <w:r w:rsidRPr="007932A9">
        <w:rPr>
          <w:rFonts w:ascii="Arial" w:hAnsi="Arial" w:cs="Arial"/>
          <w:b/>
          <w:sz w:val="24"/>
          <w:szCs w:val="28"/>
        </w:rPr>
        <w:t>e</w:t>
      </w:r>
      <w:r w:rsidR="00730D03" w:rsidRPr="007932A9">
        <w:rPr>
          <w:rFonts w:ascii="Arial" w:hAnsi="Arial" w:cs="Arial"/>
          <w:b/>
          <w:sz w:val="24"/>
          <w:szCs w:val="28"/>
        </w:rPr>
        <w:t xml:space="preserve"> fecero salire l’arca del Signore, con la tenda del convegno e con tutti gli oggetti sacri che erano nella tenda; li facevano salire i sacerdoti e i leviti. </w:t>
      </w:r>
      <w:r w:rsidRPr="007932A9">
        <w:rPr>
          <w:rFonts w:ascii="Arial" w:hAnsi="Arial" w:cs="Arial"/>
          <w:b/>
          <w:sz w:val="24"/>
          <w:szCs w:val="28"/>
        </w:rPr>
        <w:t>Il</w:t>
      </w:r>
      <w:r w:rsidR="00730D03" w:rsidRPr="007932A9">
        <w:rPr>
          <w:rFonts w:ascii="Arial" w:hAnsi="Arial" w:cs="Arial"/>
          <w:b/>
          <w:sz w:val="24"/>
          <w:szCs w:val="28"/>
        </w:rPr>
        <w:t xml:space="preserve"> re Salomone e tutta la comunità d’Israele, convenuta presso di lui, immolavano davanti all’arca pecore e giovenchi, che non si potevano contare né si potevano calcolare per la quantità. </w:t>
      </w:r>
      <w:r w:rsidRPr="007932A9">
        <w:rPr>
          <w:rFonts w:ascii="Arial" w:hAnsi="Arial" w:cs="Arial"/>
          <w:b/>
          <w:sz w:val="24"/>
          <w:szCs w:val="28"/>
        </w:rPr>
        <w:t>I</w:t>
      </w:r>
      <w:r w:rsidR="00730D03" w:rsidRPr="007932A9">
        <w:rPr>
          <w:rFonts w:ascii="Arial" w:hAnsi="Arial" w:cs="Arial"/>
          <w:b/>
          <w:sz w:val="24"/>
          <w:szCs w:val="28"/>
        </w:rPr>
        <w:t xml:space="preserve"> sacerdoti introdussero l’arca dell’alleanza del Signore al suo posto nel sacrario del tempio, nel Santo dei Santi, sotto le ali dei cherubini. </w:t>
      </w:r>
      <w:r w:rsidRPr="007932A9">
        <w:rPr>
          <w:rFonts w:ascii="Arial" w:hAnsi="Arial" w:cs="Arial"/>
          <w:b/>
          <w:sz w:val="24"/>
          <w:szCs w:val="28"/>
        </w:rPr>
        <w:t>Difatti</w:t>
      </w:r>
      <w:r w:rsidR="00730D03" w:rsidRPr="007932A9">
        <w:rPr>
          <w:rFonts w:ascii="Arial" w:hAnsi="Arial" w:cs="Arial"/>
          <w:b/>
          <w:sz w:val="24"/>
          <w:szCs w:val="28"/>
        </w:rPr>
        <w:t xml:space="preserve"> i cherubini stendevano le ali sul luogo dell’arca; i cherubini, cioè, proteggevano l’arca e le sue stanghe dall’alto. </w:t>
      </w:r>
      <w:r w:rsidRPr="007932A9">
        <w:rPr>
          <w:rFonts w:ascii="Arial" w:hAnsi="Arial" w:cs="Arial"/>
          <w:b/>
          <w:sz w:val="24"/>
          <w:szCs w:val="28"/>
        </w:rPr>
        <w:t>Nell’arca</w:t>
      </w:r>
      <w:r w:rsidR="00730D03" w:rsidRPr="007932A9">
        <w:rPr>
          <w:rFonts w:ascii="Arial" w:hAnsi="Arial" w:cs="Arial"/>
          <w:b/>
          <w:sz w:val="24"/>
          <w:szCs w:val="28"/>
        </w:rPr>
        <w:t xml:space="preserve"> non c’era nulla se non le due tavole di pietra, che vi aveva deposto Mosè sull’Oreb, dove il Signore aveva concluso l’alleanza con gli Israeliti quando uscirono dalla terra d’Egitto.</w:t>
      </w:r>
      <w:r w:rsidR="000E261B" w:rsidRPr="007932A9">
        <w:rPr>
          <w:rFonts w:ascii="Arial" w:hAnsi="Arial" w:cs="Arial"/>
          <w:b/>
          <w:sz w:val="24"/>
          <w:szCs w:val="28"/>
        </w:rPr>
        <w:t xml:space="preserve"> </w:t>
      </w:r>
      <w:r w:rsidRPr="007932A9">
        <w:rPr>
          <w:rFonts w:ascii="Arial" w:hAnsi="Arial" w:cs="Arial"/>
          <w:b/>
          <w:sz w:val="24"/>
          <w:szCs w:val="28"/>
        </w:rPr>
        <w:t>Appena</w:t>
      </w:r>
      <w:r w:rsidR="00730D03" w:rsidRPr="007932A9">
        <w:rPr>
          <w:rFonts w:ascii="Arial" w:hAnsi="Arial" w:cs="Arial"/>
          <w:b/>
          <w:sz w:val="24"/>
          <w:szCs w:val="28"/>
        </w:rPr>
        <w:t xml:space="preserve"> i sacerdoti furono usciti dal santuario, la nube riempì il tempio del Signore, </w:t>
      </w:r>
      <w:r w:rsidRPr="007932A9">
        <w:rPr>
          <w:rFonts w:ascii="Arial" w:hAnsi="Arial" w:cs="Arial"/>
          <w:b/>
          <w:sz w:val="24"/>
          <w:szCs w:val="28"/>
        </w:rPr>
        <w:t>e</w:t>
      </w:r>
      <w:r w:rsidR="00730D03" w:rsidRPr="007932A9">
        <w:rPr>
          <w:rFonts w:ascii="Arial" w:hAnsi="Arial" w:cs="Arial"/>
          <w:b/>
          <w:sz w:val="24"/>
          <w:szCs w:val="28"/>
        </w:rPr>
        <w:t xml:space="preserve"> i sacerdoti non poterono rimanervi per compiere il servizio a causa della nube, perché la gloria del Signore riempiva il tempio del Signore. </w:t>
      </w:r>
      <w:r w:rsidRPr="007932A9">
        <w:rPr>
          <w:rFonts w:ascii="Arial" w:hAnsi="Arial" w:cs="Arial"/>
          <w:b/>
          <w:sz w:val="24"/>
          <w:szCs w:val="28"/>
        </w:rPr>
        <w:t>Allora</w:t>
      </w:r>
      <w:r w:rsidR="00730D03" w:rsidRPr="007932A9">
        <w:rPr>
          <w:rFonts w:ascii="Arial" w:hAnsi="Arial" w:cs="Arial"/>
          <w:b/>
          <w:sz w:val="24"/>
          <w:szCs w:val="28"/>
        </w:rPr>
        <w:t xml:space="preserve"> Salomone disse:</w:t>
      </w:r>
      <w:r w:rsidR="000E261B" w:rsidRPr="007932A9">
        <w:rPr>
          <w:rFonts w:ascii="Arial" w:hAnsi="Arial" w:cs="Arial"/>
          <w:b/>
          <w:sz w:val="24"/>
          <w:szCs w:val="28"/>
        </w:rPr>
        <w:t xml:space="preserve"> </w:t>
      </w:r>
      <w:r w:rsidR="00730D03" w:rsidRPr="007932A9">
        <w:rPr>
          <w:rFonts w:ascii="Arial" w:hAnsi="Arial" w:cs="Arial"/>
          <w:b/>
          <w:sz w:val="24"/>
          <w:szCs w:val="28"/>
        </w:rPr>
        <w:t>«Il Signore ha deciso di abitare nella nube oscura.</w:t>
      </w:r>
      <w:r w:rsidR="000E261B" w:rsidRPr="007932A9">
        <w:rPr>
          <w:rFonts w:ascii="Arial" w:hAnsi="Arial" w:cs="Arial"/>
          <w:b/>
          <w:sz w:val="24"/>
          <w:szCs w:val="28"/>
        </w:rPr>
        <w:t xml:space="preserve"> </w:t>
      </w:r>
      <w:r w:rsidRPr="007932A9">
        <w:rPr>
          <w:rFonts w:ascii="Arial" w:hAnsi="Arial" w:cs="Arial"/>
          <w:b/>
          <w:sz w:val="24"/>
          <w:szCs w:val="28"/>
        </w:rPr>
        <w:t>Ho</w:t>
      </w:r>
      <w:r w:rsidR="00730D03" w:rsidRPr="007932A9">
        <w:rPr>
          <w:rFonts w:ascii="Arial" w:hAnsi="Arial" w:cs="Arial"/>
          <w:b/>
          <w:sz w:val="24"/>
          <w:szCs w:val="28"/>
        </w:rPr>
        <w:t xml:space="preserve"> voluto costruirti una casa eccelsa,</w:t>
      </w:r>
      <w:r w:rsidR="000E261B" w:rsidRPr="007932A9">
        <w:rPr>
          <w:rFonts w:ascii="Arial" w:hAnsi="Arial" w:cs="Arial"/>
          <w:b/>
          <w:sz w:val="24"/>
          <w:szCs w:val="28"/>
        </w:rPr>
        <w:t xml:space="preserve"> </w:t>
      </w:r>
      <w:r w:rsidR="00730D03" w:rsidRPr="007932A9">
        <w:rPr>
          <w:rFonts w:ascii="Arial" w:hAnsi="Arial" w:cs="Arial"/>
          <w:b/>
          <w:sz w:val="24"/>
          <w:szCs w:val="28"/>
        </w:rPr>
        <w:t>un luogo per la tua dimora in eterno».</w:t>
      </w:r>
    </w:p>
    <w:p w:rsidR="00730D03" w:rsidRPr="000A1EF9" w:rsidRDefault="000A1EF9" w:rsidP="00730D03">
      <w:pPr>
        <w:jc w:val="both"/>
        <w:rPr>
          <w:rFonts w:ascii="Arial" w:hAnsi="Arial" w:cs="Arial"/>
          <w:b/>
          <w:sz w:val="24"/>
          <w:szCs w:val="28"/>
        </w:rPr>
      </w:pPr>
      <w:r>
        <w:rPr>
          <w:rFonts w:ascii="Arial" w:hAnsi="Arial" w:cs="Arial"/>
          <w:b/>
          <w:sz w:val="24"/>
          <w:szCs w:val="28"/>
        </w:rPr>
        <w:t xml:space="preserve">Nelle nostre Chiese abbiamo la presenza reale, sostanziale, vera di Cristo Gesù nel suo corpo e nel suo sangue. Neanche questa presenza basta. È necessaria la mediazione del Sacerdote. Se il Sacerdote dona la vera Parola di Dio, la luce scende nei cuore. Se dona una parola falsa, le tenebre governano i cuori. La Madre di Dio ci aiuti a comprendere. </w:t>
      </w:r>
    </w:p>
    <w:p w:rsidR="00AE3B2A" w:rsidRDefault="00756466" w:rsidP="00756466">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AE3B2A" w:rsidRDefault="000A1EF9" w:rsidP="007333B6">
      <w:pPr>
        <w:jc w:val="both"/>
        <w:rPr>
          <w:rFonts w:ascii="Arial" w:hAnsi="Arial" w:cs="Arial"/>
          <w:b/>
          <w:sz w:val="28"/>
          <w:szCs w:val="28"/>
        </w:rPr>
      </w:pPr>
      <w:r w:rsidRPr="000A1EF9">
        <w:rPr>
          <w:rFonts w:ascii="Arial" w:hAnsi="Arial" w:cs="Arial"/>
          <w:b/>
          <w:sz w:val="28"/>
          <w:szCs w:val="28"/>
        </w:rPr>
        <w:t>E là dove giungeva, in villaggi o città o campagne, deponevano i malati nelle piazze e lo supplicavano di poter toccare almeno il lembo del suo mantello; e quanti lo toccavano venivano salvati.</w:t>
      </w:r>
    </w:p>
    <w:p w:rsidR="0059617F" w:rsidRDefault="0059617F" w:rsidP="007333B6">
      <w:pPr>
        <w:jc w:val="both"/>
        <w:rPr>
          <w:rFonts w:ascii="Arial" w:hAnsi="Arial" w:cs="Arial"/>
          <w:b/>
          <w:sz w:val="24"/>
          <w:szCs w:val="28"/>
        </w:rPr>
      </w:pPr>
      <w:r w:rsidRPr="0059617F">
        <w:rPr>
          <w:rFonts w:ascii="Arial" w:hAnsi="Arial" w:cs="Arial"/>
          <w:b/>
          <w:sz w:val="24"/>
          <w:szCs w:val="28"/>
        </w:rPr>
        <w:t>Nell’Antico Testamento vi sono solo due miracol</w:t>
      </w:r>
      <w:r w:rsidR="000B4909">
        <w:rPr>
          <w:rFonts w:ascii="Arial" w:hAnsi="Arial" w:cs="Arial"/>
          <w:b/>
          <w:sz w:val="24"/>
          <w:szCs w:val="28"/>
        </w:rPr>
        <w:t>i</w:t>
      </w:r>
      <w:r w:rsidRPr="0059617F">
        <w:rPr>
          <w:rFonts w:ascii="Arial" w:hAnsi="Arial" w:cs="Arial"/>
          <w:b/>
          <w:sz w:val="24"/>
          <w:szCs w:val="28"/>
        </w:rPr>
        <w:t xml:space="preserve"> compiuti per contatto fisico, contatto da corpo a corpo. Il primo è compiuto da Elia e il secondo da Eliseo.</w:t>
      </w:r>
      <w:r>
        <w:rPr>
          <w:rFonts w:ascii="Arial" w:hAnsi="Arial" w:cs="Arial"/>
          <w:b/>
          <w:sz w:val="24"/>
          <w:szCs w:val="28"/>
        </w:rPr>
        <w:t xml:space="preserve"> È scritto nel Primo Libro dei re: “</w:t>
      </w:r>
      <w:r w:rsidRPr="0059617F">
        <w:rPr>
          <w:rFonts w:ascii="Arial" w:hAnsi="Arial" w:cs="Arial"/>
          <w:b/>
          <w:sz w:val="24"/>
          <w:szCs w:val="28"/>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17,17-24). </w:t>
      </w:r>
    </w:p>
    <w:p w:rsidR="0059617F" w:rsidRDefault="0059617F" w:rsidP="007333B6">
      <w:pPr>
        <w:jc w:val="both"/>
        <w:rPr>
          <w:rFonts w:ascii="Arial" w:hAnsi="Arial" w:cs="Arial"/>
          <w:b/>
          <w:sz w:val="24"/>
          <w:szCs w:val="28"/>
        </w:rPr>
      </w:pPr>
      <w:r>
        <w:rPr>
          <w:rFonts w:ascii="Arial" w:hAnsi="Arial" w:cs="Arial"/>
          <w:b/>
          <w:sz w:val="24"/>
          <w:szCs w:val="28"/>
        </w:rPr>
        <w:t>E scritto nel Secondo Libro dei Re:</w:t>
      </w:r>
      <w:r w:rsidR="007E541E">
        <w:rPr>
          <w:rFonts w:ascii="Arial" w:hAnsi="Arial" w:cs="Arial"/>
          <w:b/>
          <w:sz w:val="24"/>
          <w:szCs w:val="28"/>
        </w:rPr>
        <w:t xml:space="preserve"> “</w:t>
      </w:r>
      <w:r w:rsidR="007E541E" w:rsidRPr="007E541E">
        <w:rPr>
          <w:rFonts w:ascii="Arial" w:hAnsi="Arial" w:cs="Arial"/>
          <w:b/>
          <w:sz w:val="24"/>
          <w:szCs w:val="28"/>
        </w:rPr>
        <w:t xml:space="preserve">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w:t>
      </w:r>
      <w:r w:rsidR="007E541E">
        <w:rPr>
          <w:rFonts w:ascii="Arial" w:hAnsi="Arial" w:cs="Arial"/>
          <w:b/>
          <w:sz w:val="24"/>
          <w:szCs w:val="28"/>
        </w:rPr>
        <w:t xml:space="preserve">a terra, prese il figlio e uscì (2Re 4,28-37). </w:t>
      </w:r>
    </w:p>
    <w:p w:rsidR="007E541E" w:rsidRPr="007E541E" w:rsidRDefault="0059617F" w:rsidP="007333B6">
      <w:pPr>
        <w:jc w:val="both"/>
        <w:rPr>
          <w:rFonts w:ascii="Arial" w:hAnsi="Arial" w:cs="Arial"/>
          <w:b/>
          <w:sz w:val="24"/>
          <w:szCs w:val="28"/>
        </w:rPr>
      </w:pPr>
      <w:r w:rsidRPr="007E541E">
        <w:rPr>
          <w:rFonts w:ascii="Arial" w:hAnsi="Arial" w:cs="Arial"/>
          <w:b/>
          <w:sz w:val="24"/>
          <w:szCs w:val="28"/>
        </w:rPr>
        <w:t>Un terzo miracolo, anch’esso di risurrezione, è compiuto dal sepolcro di Eliseo:</w:t>
      </w:r>
      <w:r w:rsidR="007E541E">
        <w:rPr>
          <w:rFonts w:ascii="Arial" w:hAnsi="Arial" w:cs="Arial"/>
          <w:b/>
          <w:sz w:val="24"/>
          <w:szCs w:val="28"/>
        </w:rPr>
        <w:t xml:space="preserve"> “</w:t>
      </w:r>
      <w:r w:rsidR="007E541E" w:rsidRPr="007E541E">
        <w:rPr>
          <w:rFonts w:ascii="Arial" w:hAnsi="Arial" w:cs="Arial"/>
          <w:b/>
          <w:sz w:val="24"/>
          <w:szCs w:val="28"/>
        </w:rPr>
        <w:t xml:space="preserve">Eliseo morì e lo seppellirono. Nell’anno successivo alcune bande </w:t>
      </w:r>
      <w:r w:rsidR="007E541E" w:rsidRPr="007E541E">
        <w:rPr>
          <w:rFonts w:ascii="Arial" w:hAnsi="Arial" w:cs="Arial"/>
          <w:b/>
          <w:sz w:val="24"/>
          <w:szCs w:val="28"/>
        </w:rPr>
        <w:lastRenderedPageBreak/>
        <w:t>di Moab penetrarono nella terra. Mentre seppellivano un uomo, alcuni, visto un gruppo di razziatori, gettarono quell’uomo sul sepolcro di Eliseo e se ne andarono. L’uomo, venuto a contatto con le ossa di Eliseo, riacquistò l</w:t>
      </w:r>
      <w:r w:rsidR="007E541E">
        <w:rPr>
          <w:rFonts w:ascii="Arial" w:hAnsi="Arial" w:cs="Arial"/>
          <w:b/>
          <w:sz w:val="24"/>
          <w:szCs w:val="28"/>
        </w:rPr>
        <w:t xml:space="preserve">a vita e si alzò sui suoi piedi (2Re 13,20-21). </w:t>
      </w:r>
    </w:p>
    <w:p w:rsidR="00273D7A" w:rsidRDefault="007E541E" w:rsidP="007333B6">
      <w:pPr>
        <w:jc w:val="both"/>
        <w:rPr>
          <w:rFonts w:ascii="Arial" w:hAnsi="Arial" w:cs="Arial"/>
          <w:b/>
          <w:sz w:val="28"/>
          <w:szCs w:val="28"/>
        </w:rPr>
      </w:pPr>
      <w:r w:rsidRPr="007E541E">
        <w:rPr>
          <w:rFonts w:ascii="Arial" w:hAnsi="Arial" w:cs="Arial"/>
          <w:b/>
          <w:sz w:val="24"/>
          <w:szCs w:val="28"/>
        </w:rPr>
        <w:t xml:space="preserve">Tranne che </w:t>
      </w:r>
      <w:r>
        <w:rPr>
          <w:rFonts w:ascii="Arial" w:hAnsi="Arial" w:cs="Arial"/>
          <w:b/>
          <w:sz w:val="24"/>
          <w:szCs w:val="28"/>
        </w:rPr>
        <w:t>nell’ultimo miracolo, negli altri due si deve notare una “certa fatica”, “quasi un lavoro” da parte di Elia e di Eliseo nel riportare in vita i due bambini. In Gesù invece nessuna fatica, nessun lavoro. Al solo contatto, anche fuga</w:t>
      </w:r>
      <w:r w:rsidR="000B4909">
        <w:rPr>
          <w:rFonts w:ascii="Arial" w:hAnsi="Arial" w:cs="Arial"/>
          <w:b/>
          <w:sz w:val="24"/>
          <w:szCs w:val="28"/>
        </w:rPr>
        <w:t>c</w:t>
      </w:r>
      <w:r>
        <w:rPr>
          <w:rFonts w:ascii="Arial" w:hAnsi="Arial" w:cs="Arial"/>
          <w:b/>
          <w:sz w:val="24"/>
          <w:szCs w:val="28"/>
        </w:rPr>
        <w:t xml:space="preserve">e, ogni malattia scompare e da ogni sofferenza del corpo si veniva guariti. </w:t>
      </w:r>
      <w:r w:rsidR="00A902E7">
        <w:rPr>
          <w:rFonts w:ascii="Arial" w:hAnsi="Arial" w:cs="Arial"/>
          <w:b/>
          <w:sz w:val="24"/>
          <w:szCs w:val="28"/>
        </w:rPr>
        <w:t>Ecco una profezia di Gesù su coloro che credono in Lui: “</w:t>
      </w:r>
      <w:r w:rsidR="00A902E7" w:rsidRPr="00A902E7">
        <w:rPr>
          <w:rFonts w:ascii="Arial" w:hAnsi="Arial" w:cs="Arial"/>
          <w:b/>
          <w:sz w:val="24"/>
          <w:szCs w:val="28"/>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r w:rsidR="00A902E7">
        <w:rPr>
          <w:rFonts w:ascii="Arial" w:hAnsi="Arial" w:cs="Arial"/>
          <w:b/>
          <w:sz w:val="24"/>
          <w:szCs w:val="28"/>
        </w:rPr>
        <w:t>”</w:t>
      </w:r>
      <w:r w:rsidR="00A902E7" w:rsidRPr="00A902E7">
        <w:rPr>
          <w:rFonts w:ascii="Arial" w:hAnsi="Arial" w:cs="Arial"/>
          <w:b/>
          <w:sz w:val="24"/>
          <w:szCs w:val="28"/>
        </w:rPr>
        <w:t xml:space="preserve"> (Gv 14,12-14). </w:t>
      </w:r>
      <w:r w:rsidR="00A902E7">
        <w:rPr>
          <w:rFonts w:ascii="Arial" w:hAnsi="Arial" w:cs="Arial"/>
          <w:b/>
          <w:sz w:val="24"/>
          <w:szCs w:val="28"/>
        </w:rPr>
        <w:t>Sappiamo che questa profezia si è compiuta in Pietro dopo la discesa su di lui dello Spirito Santo. Pietro guariva anche sfiorando qualcuno con la sua ombra: “</w:t>
      </w:r>
      <w:r w:rsidR="00A902E7" w:rsidRPr="00A902E7">
        <w:rPr>
          <w:rFonts w:ascii="Arial" w:hAnsi="Arial" w:cs="Arial"/>
          <w:b/>
          <w:sz w:val="24"/>
          <w:szCs w:val="28"/>
        </w:rPr>
        <w:t>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loro. Anche la folla delle città vicine a Gerusalemme accorreva, portando malati e persone tormentate da spiriti i</w:t>
      </w:r>
      <w:r w:rsidR="00A902E7">
        <w:rPr>
          <w:rFonts w:ascii="Arial" w:hAnsi="Arial" w:cs="Arial"/>
          <w:b/>
          <w:sz w:val="24"/>
          <w:szCs w:val="28"/>
        </w:rPr>
        <w:t xml:space="preserve">mpuri, e tutti venivano guariti” (At 5,12-16). </w:t>
      </w:r>
      <w:r w:rsidR="00F6486E">
        <w:rPr>
          <w:rFonts w:ascii="Arial" w:hAnsi="Arial" w:cs="Arial"/>
          <w:b/>
          <w:sz w:val="24"/>
          <w:szCs w:val="28"/>
        </w:rPr>
        <w:t>La modalità di Cristo Gesù e anche degli Apostoli di compiere miracoli rivela quanto infinitamente superiore è la grazia del Nuovo Testamento in relazione all’Antico. Nel Nuovo Testamento Cristo è Dio</w:t>
      </w:r>
      <w:r w:rsidR="000B4909">
        <w:rPr>
          <w:rFonts w:ascii="Arial" w:hAnsi="Arial" w:cs="Arial"/>
          <w:b/>
          <w:sz w:val="24"/>
          <w:szCs w:val="28"/>
        </w:rPr>
        <w:t>,</w:t>
      </w:r>
      <w:r w:rsidR="00F6486E">
        <w:rPr>
          <w:rFonts w:ascii="Arial" w:hAnsi="Arial" w:cs="Arial"/>
          <w:b/>
          <w:sz w:val="24"/>
          <w:szCs w:val="28"/>
        </w:rPr>
        <w:t xml:space="preserve"> e opera con tutta l’Onnipotenza del Padre.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730D03">
        <w:rPr>
          <w:rFonts w:ascii="Arial" w:hAnsi="Arial" w:cs="Arial"/>
          <w:b/>
          <w:sz w:val="28"/>
          <w:szCs w:val="28"/>
        </w:rPr>
        <w:t>6,53-56</w:t>
      </w:r>
    </w:p>
    <w:p w:rsidR="00070E64" w:rsidRPr="0059617F" w:rsidRDefault="0059617F" w:rsidP="0098765B">
      <w:pPr>
        <w:jc w:val="both"/>
        <w:rPr>
          <w:rFonts w:ascii="Arial" w:hAnsi="Arial" w:cs="Arial"/>
          <w:b/>
          <w:sz w:val="24"/>
          <w:szCs w:val="28"/>
        </w:rPr>
      </w:pPr>
      <w:r w:rsidRPr="0059617F">
        <w:rPr>
          <w:rFonts w:ascii="Arial" w:hAnsi="Arial" w:cs="Arial"/>
          <w:b/>
          <w:sz w:val="24"/>
          <w:szCs w:val="28"/>
        </w:rPr>
        <w:t>Compiuta</w:t>
      </w:r>
      <w:r w:rsidR="00730D03" w:rsidRPr="0059617F">
        <w:rPr>
          <w:rFonts w:ascii="Arial" w:hAnsi="Arial" w:cs="Arial"/>
          <w:b/>
          <w:sz w:val="24"/>
          <w:szCs w:val="28"/>
        </w:rPr>
        <w:t xml:space="preserve"> la traversata fino a terra, giunsero a Gennèsaret e approdarono. </w:t>
      </w:r>
      <w:r w:rsidRPr="0059617F">
        <w:rPr>
          <w:rFonts w:ascii="Arial" w:hAnsi="Arial" w:cs="Arial"/>
          <w:b/>
          <w:sz w:val="24"/>
          <w:szCs w:val="28"/>
        </w:rPr>
        <w:t>Scesi</w:t>
      </w:r>
      <w:r w:rsidR="00730D03" w:rsidRPr="0059617F">
        <w:rPr>
          <w:rFonts w:ascii="Arial" w:hAnsi="Arial" w:cs="Arial"/>
          <w:b/>
          <w:sz w:val="24"/>
          <w:szCs w:val="28"/>
        </w:rPr>
        <w:t xml:space="preserve"> dalla barca, la gente subito lo riconobbe </w:t>
      </w:r>
      <w:r w:rsidRPr="0059617F">
        <w:rPr>
          <w:rFonts w:ascii="Arial" w:hAnsi="Arial" w:cs="Arial"/>
          <w:b/>
          <w:sz w:val="24"/>
          <w:szCs w:val="28"/>
        </w:rPr>
        <w:t>e</w:t>
      </w:r>
      <w:r w:rsidR="00730D03" w:rsidRPr="0059617F">
        <w:rPr>
          <w:rFonts w:ascii="Arial" w:hAnsi="Arial" w:cs="Arial"/>
          <w:b/>
          <w:sz w:val="24"/>
          <w:szCs w:val="28"/>
        </w:rPr>
        <w:t xml:space="preserve">, accorrendo da tutta quella regione, cominciarono a portargli sulle barelle i malati, dovunque udivano che egli si trovasse. </w:t>
      </w:r>
      <w:r w:rsidRPr="0059617F">
        <w:rPr>
          <w:rFonts w:ascii="Arial" w:hAnsi="Arial" w:cs="Arial"/>
          <w:b/>
          <w:sz w:val="24"/>
          <w:szCs w:val="28"/>
        </w:rPr>
        <w:t>E</w:t>
      </w:r>
      <w:r w:rsidR="00730D03" w:rsidRPr="0059617F">
        <w:rPr>
          <w:rFonts w:ascii="Arial" w:hAnsi="Arial" w:cs="Arial"/>
          <w:b/>
          <w:sz w:val="24"/>
          <w:szCs w:val="28"/>
        </w:rPr>
        <w:t xml:space="preserve"> là dove giungeva, in villaggi o città o campagne, deponevano i malati nelle piazze e lo supplicavano di poter toccare almeno il lembo del suo mantello; e quanti lo toccavano venivano salvati.</w:t>
      </w:r>
    </w:p>
    <w:p w:rsidR="00704CED" w:rsidRDefault="00F6486E" w:rsidP="0057601A">
      <w:pPr>
        <w:jc w:val="both"/>
        <w:rPr>
          <w:rFonts w:ascii="Arial" w:hAnsi="Arial" w:cs="Arial"/>
          <w:b/>
          <w:sz w:val="28"/>
          <w:szCs w:val="28"/>
        </w:rPr>
      </w:pPr>
      <w:r>
        <w:rPr>
          <w:rFonts w:ascii="Arial" w:hAnsi="Arial" w:cs="Arial"/>
          <w:b/>
          <w:sz w:val="24"/>
          <w:szCs w:val="28"/>
        </w:rPr>
        <w:t xml:space="preserve">I Maghi d’Egitto, vedendo Mosè operare, dissero al faraone: “Qui c’è il dito di Dio”. Vedendo noi Gesù operare dobbiamo confessare al mondo intero: “Qui c’è Dio”. Qui c’è tutto Dio che opera con la sua divina onnipotenza. Ogni miracolo di Gesù deve condurci a questa purissima confessione di fede: “Le opere di Gesù sono opere di Dio”. Madre di Gesù, prega per noi.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302" w:rsidRDefault="00E84302" w:rsidP="00087278">
      <w:pPr>
        <w:spacing w:after="0" w:line="240" w:lineRule="auto"/>
      </w:pPr>
      <w:r>
        <w:separator/>
      </w:r>
    </w:p>
  </w:endnote>
  <w:endnote w:type="continuationSeparator" w:id="0">
    <w:p w:rsidR="00E84302" w:rsidRDefault="00E8430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5646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302" w:rsidRDefault="00E84302" w:rsidP="00087278">
      <w:pPr>
        <w:spacing w:after="0" w:line="240" w:lineRule="auto"/>
      </w:pPr>
      <w:r>
        <w:separator/>
      </w:r>
    </w:p>
  </w:footnote>
  <w:footnote w:type="continuationSeparator" w:id="0">
    <w:p w:rsidR="00E84302" w:rsidRDefault="00E8430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1EF9"/>
    <w:rsid w:val="000A6862"/>
    <w:rsid w:val="000B0225"/>
    <w:rsid w:val="000B116E"/>
    <w:rsid w:val="000B3D4D"/>
    <w:rsid w:val="000B4630"/>
    <w:rsid w:val="000B48B2"/>
    <w:rsid w:val="000B4909"/>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D644F"/>
    <w:rsid w:val="000E0C6A"/>
    <w:rsid w:val="000E12D7"/>
    <w:rsid w:val="000E12E5"/>
    <w:rsid w:val="000E1311"/>
    <w:rsid w:val="000E2113"/>
    <w:rsid w:val="000E261B"/>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34AE"/>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B686A"/>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696"/>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17F"/>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996"/>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D03"/>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66"/>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32A9"/>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541E"/>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5FC1"/>
    <w:rsid w:val="008C18A1"/>
    <w:rsid w:val="008C79F6"/>
    <w:rsid w:val="008D114F"/>
    <w:rsid w:val="008D1BA9"/>
    <w:rsid w:val="008D2AFC"/>
    <w:rsid w:val="008D2DED"/>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0D3E"/>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2E7"/>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1E2"/>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17B87"/>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74A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0524"/>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4302"/>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645F"/>
    <w:rsid w:val="00F57DBD"/>
    <w:rsid w:val="00F60BDA"/>
    <w:rsid w:val="00F61F97"/>
    <w:rsid w:val="00F6486E"/>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902F-4C85-4A83-B964-7252F93E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2022-01-26T06:19:00Z</dcterms:created>
  <dcterms:modified xsi:type="dcterms:W3CDTF">2022-01-26T06:19:00Z</dcterms:modified>
</cp:coreProperties>
</file>